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简体" w:eastAsia="方正黑体简体"/>
          <w:bCs/>
          <w:color w:val="000000"/>
          <w:sz w:val="32"/>
          <w:szCs w:val="32"/>
        </w:rPr>
      </w:pPr>
      <w:r>
        <w:rPr>
          <w:rFonts w:hint="eastAsia" w:ascii="方正黑体简体" w:eastAsia="方正黑体简体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2"/>
          <w:lang w:val="en-US" w:eastAsia="zh-CN"/>
        </w:rPr>
        <w:t>3-2024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2"/>
        </w:rPr>
        <w:t>年度“中国大学生自强之星”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800" w:lineRule="exact"/>
        <w:jc w:val="center"/>
        <w:textAlignment w:val="auto"/>
        <w:rPr>
          <w:rFonts w:ascii="方正小标宋简体" w:eastAsia="方正小标宋简体"/>
          <w:bCs/>
          <w:color w:val="000000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2"/>
        </w:rPr>
        <w:t>奖学金名额分配表</w:t>
      </w:r>
    </w:p>
    <w:tbl>
      <w:tblPr>
        <w:tblStyle w:val="3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814"/>
        <w:gridCol w:w="1289"/>
        <w:gridCol w:w="1508"/>
        <w:gridCol w:w="181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</w:rPr>
              <w:t>省</w:t>
            </w: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</w:rPr>
              <w:t>份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val="en-US" w:eastAsia="zh-CN"/>
              </w:rPr>
              <w:t>个人名额</w:t>
            </w: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val="en-US" w:eastAsia="zh-CN"/>
              </w:rPr>
              <w:t>其中社区实践</w:t>
            </w: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val="en-US" w:eastAsia="zh-CN"/>
              </w:rPr>
              <w:t>科创团体名额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</w:rPr>
              <w:t>省</w:t>
            </w: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</w:rPr>
              <w:t>份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val="en-US" w:eastAsia="zh-CN"/>
              </w:rPr>
              <w:t>个人名额</w:t>
            </w: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val="en-US" w:eastAsia="zh-CN"/>
              </w:rPr>
              <w:t>其中社区实践</w:t>
            </w: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C0C0C"/>
                <w:sz w:val="28"/>
                <w:szCs w:val="28"/>
                <w:lang w:val="en-US" w:eastAsia="zh-CN"/>
              </w:rPr>
              <w:t>科创团体名额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北  京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40（</w:t>
            </w: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湖  北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69（16）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天  津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26（3）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湖  南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71（19）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河  北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76（26）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广  东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84（19）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山  西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53（20）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广  西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52（18）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内蒙古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38（16）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海  南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14（4）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辽  宁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62（16）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重  庆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34（6）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吉  林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36（9）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四  川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84（29）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黑龙江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53（20）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贵  州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44（14）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上  海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29（3）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云  南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51（18）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江  苏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83（15）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西  藏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18（12）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浙  江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58（14）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陕  西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57（17）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安  徽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65（16）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甘  肃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35（14）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福  建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49（13）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青  海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13（6）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江  西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58（15）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宁  夏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10（2）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山  东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84（22）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新  疆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37（18）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河  南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89（25）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bidi="ar"/>
              </w:rPr>
              <w:t>兵  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8（2）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</w:tr>
    </w:tbl>
    <w:p>
      <w:pPr>
        <w:sectPr>
          <w:pgSz w:w="11906" w:h="16838"/>
          <w:pgMar w:top="1984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7DA935AA"/>
    <w:rsid w:val="7DA9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31"/>
    <w:basedOn w:val="4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2024-01-15T14:50:00Z</dcterms:created>
  <dc:creator>猴娃</dc:creator>
  <cp:lastModifiedBy>猴娃</cp:lastModifiedBy>
  <dcterms:modified xsi:type="dcterms:W3CDTF">2024-01-15T14:51:06Z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E283CDADBE5F45349DCDEB4B2ED8AB26_11</vt:lpwstr>
  </property>
</Properties>
</file>