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4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二十八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中国青年五四奖章人选考察表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（适用于机关事业单位人员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和国有企业人员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</w:p>
    <w:p>
      <w:pPr>
        <w:spacing w:line="480" w:lineRule="exact"/>
        <w:jc w:val="left"/>
        <w:rPr>
          <w:rFonts w:hint="default" w:ascii="Times New Roman" w:hAnsi="Times New Roman" w:eastAsia="方正黑体简体" w:cs="Times New Roman"/>
          <w:sz w:val="24"/>
          <w:u w:val="single"/>
        </w:rPr>
      </w:pPr>
      <w:r>
        <w:rPr>
          <w:rFonts w:hint="default" w:ascii="Times New Roman" w:hAnsi="Times New Roman" w:eastAsia="方正黑体简体" w:cs="Times New Roman"/>
          <w:sz w:val="28"/>
          <w:u w:val="single"/>
        </w:rPr>
        <w:t>姓名：                身份证号：</w:t>
      </w:r>
      <w:r>
        <w:rPr>
          <w:rFonts w:hint="default" w:ascii="Times New Roman" w:hAnsi="Times New Roman" w:eastAsia="方正黑体简体" w:cs="Times New Roman"/>
          <w:sz w:val="24"/>
          <w:u w:val="single"/>
        </w:rPr>
        <w:t xml:space="preserve">                                       </w:t>
      </w:r>
    </w:p>
    <w:tbl>
      <w:tblPr>
        <w:tblStyle w:val="5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2"/>
              </w:rPr>
            </w:pPr>
            <w:r>
              <w:rPr>
                <w:rFonts w:hint="default" w:ascii="Times New Roman" w:hAnsi="Times New Roman" w:eastAsia="方正楷体简体" w:cs="Times New Roman"/>
                <w:sz w:val="22"/>
              </w:rPr>
              <w:t>（适用</w:t>
            </w:r>
            <w:r>
              <w:rPr>
                <w:rFonts w:hint="default" w:ascii="Times New Roman" w:hAnsi="Times New Roman" w:eastAsia="方正楷体简体" w:cs="Times New Roman"/>
                <w:sz w:val="22"/>
                <w:lang w:eastAsia="zh-CN"/>
              </w:rPr>
              <w:t>于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“民主党派成员”或“无党派人士”</w:t>
            </w:r>
            <w:r>
              <w:rPr>
                <w:rFonts w:hint="default" w:ascii="Times New Roman" w:hAnsi="Times New Roman" w:eastAsia="方正楷体简体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需本单位或当地县级以上统战部门出具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>
      <w:pPr>
        <w:pStyle w:val="4"/>
        <w:spacing w:before="0" w:beforeAutospacing="0" w:after="0" w:afterAutospacing="0" w:line="400" w:lineRule="exact"/>
        <w:rPr>
          <w:rFonts w:hint="default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0" w:h="16840"/>
          <w:pgMar w:top="1985" w:right="1701" w:bottom="1814" w:left="1701" w:header="851" w:footer="992" w:gutter="0"/>
          <w:pgNumType w:fmt="numberInDash"/>
          <w:cols w:space="720" w:num="1"/>
        </w:sect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二十八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中国青年五四奖章人选考察表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（适用于企业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>&lt;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不含国有企业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>&gt;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负责人）</w:t>
      </w:r>
    </w:p>
    <w:p>
      <w:pPr>
        <w:widowControl/>
        <w:spacing w:line="400" w:lineRule="exact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28"/>
          <w:u w:val="single"/>
        </w:rPr>
        <w:t>姓名：                身份证号：</w:t>
      </w:r>
      <w:r>
        <w:rPr>
          <w:rFonts w:hint="default" w:ascii="Times New Roman" w:hAnsi="Times New Roman" w:eastAsia="方正黑体简体" w:cs="Times New Roman"/>
          <w:sz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            </w:t>
      </w:r>
      <w:r>
        <w:rPr>
          <w:rFonts w:hint="default" w:ascii="Times New Roman" w:hAnsi="Times New Roman" w:eastAsia="方正黑体简体" w:cs="Times New Roman"/>
          <w:sz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      </w:t>
      </w:r>
      <w:r>
        <w:rPr>
          <w:rFonts w:hint="default" w:ascii="Times New Roman" w:hAnsi="Times New Roman" w:eastAsia="方正黑体简体" w:cs="Times New Roman"/>
          <w:sz w:val="28"/>
          <w:u w:val="single"/>
        </w:rPr>
        <w:t xml:space="preserve">                     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市场监管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税务部门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人力资源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应急管理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环保部门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公安部门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纪检监察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100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适用</w:t>
            </w: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于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“民主党派成员”或“无党派人士”</w:t>
            </w: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，需本单位或当地县级以上统战部门出具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100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3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left"/>
        <w:textAlignment w:val="auto"/>
        <w:rPr>
          <w:rFonts w:hint="default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sectPr>
          <w:footerReference r:id="rId5" w:type="default"/>
          <w:pgSz w:w="11900" w:h="16840"/>
          <w:pgMar w:top="1814" w:right="1701" w:bottom="1814" w:left="1701" w:header="851" w:footer="992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268215EF"/>
    <w:rsid w:val="2682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2024-01-15T15:47:00Z</dcterms:created>
  <dc:creator>猴娃</dc:creator>
  <cp:lastModifiedBy>猴娃</cp:lastModifiedBy>
  <dcterms:modified xsi:type="dcterms:W3CDTF">2024-01-15T15:49:11Z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D9302B2C43BE424BB85315C61050A392_11</vt:lpwstr>
  </property>
</Properties>
</file>