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0"/>
        <w:rPr>
          <w:rFonts w:hint="default" w:ascii="华文宋体" w:hAnsi="华文宋体" w:eastAsia="华文宋体" w:cs="华文宋体"/>
          <w:color w:val="auto"/>
          <w:spacing w:val="-19"/>
          <w:sz w:val="32"/>
          <w:szCs w:val="32"/>
        </w:rPr>
      </w:pPr>
      <w:r>
        <w:rPr>
          <w:rFonts w:ascii="华文宋体" w:hAnsi="华文宋体" w:eastAsia="华文宋体" w:cs="华文宋体"/>
          <w:color w:val="auto"/>
          <w:spacing w:val="-19"/>
          <w:sz w:val="32"/>
          <w:szCs w:val="32"/>
        </w:rPr>
        <w:t>附件4</w:t>
      </w:r>
    </w:p>
    <w:p>
      <w:pPr>
        <w:pStyle w:val="2"/>
        <w:spacing w:line="560" w:lineRule="exact"/>
        <w:ind w:left="44" w:leftChars="21" w:right="36" w:rightChars="17" w:firstLine="458" w:firstLineChars="114"/>
        <w:jc w:val="center"/>
        <w:rPr>
          <w:rFonts w:eastAsia="方正小标宋简体"/>
          <w:b/>
          <w:bCs/>
          <w:sz w:val="40"/>
          <w:szCs w:val="40"/>
        </w:rPr>
      </w:pPr>
      <w:bookmarkStart w:id="0" w:name="_GoBack"/>
      <w:r>
        <w:rPr>
          <w:rFonts w:hint="eastAsia" w:eastAsia="方正小标宋简体"/>
          <w:b/>
          <w:bCs/>
          <w:sz w:val="40"/>
          <w:szCs w:val="40"/>
        </w:rPr>
        <w:t>第十七届湖南科技大学大学生节能减排社会实践与科技竞赛上报</w:t>
      </w:r>
    </w:p>
    <w:p>
      <w:pPr>
        <w:pStyle w:val="2"/>
        <w:spacing w:line="560" w:lineRule="exact"/>
        <w:ind w:left="44" w:leftChars="21" w:right="36" w:rightChars="17" w:firstLine="458" w:firstLineChars="114"/>
        <w:jc w:val="center"/>
        <w:rPr>
          <w:rFonts w:eastAsia="方正小标宋简体"/>
          <w:b/>
          <w:bCs/>
          <w:sz w:val="40"/>
          <w:szCs w:val="40"/>
        </w:rPr>
      </w:pPr>
      <w:r>
        <w:rPr>
          <w:rFonts w:hint="eastAsia" w:eastAsia="方正小标宋简体"/>
          <w:b/>
          <w:bCs/>
          <w:sz w:val="40"/>
          <w:szCs w:val="40"/>
        </w:rPr>
        <w:t>作品名单（共94份）</w:t>
      </w:r>
    </w:p>
    <w:bookmarkEnd w:id="0"/>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4"/>
        <w:gridCol w:w="1880"/>
        <w:gridCol w:w="3803"/>
        <w:gridCol w:w="1500"/>
        <w:gridCol w:w="1250"/>
        <w:gridCol w:w="1134"/>
        <w:gridCol w:w="2825"/>
        <w:gridCol w:w="12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644" w:type="dxa"/>
            <w:tcBorders>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序号</w:t>
            </w:r>
          </w:p>
        </w:tc>
        <w:tc>
          <w:tcPr>
            <w:tcW w:w="1880" w:type="dxa"/>
            <w:tcBorders>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学院</w:t>
            </w:r>
          </w:p>
        </w:tc>
        <w:tc>
          <w:tcPr>
            <w:tcW w:w="3803" w:type="dxa"/>
            <w:tcBorders>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作品名称</w:t>
            </w:r>
          </w:p>
        </w:tc>
        <w:tc>
          <w:tcPr>
            <w:tcW w:w="1500" w:type="dxa"/>
            <w:tcBorders>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作品类别</w:t>
            </w:r>
          </w:p>
        </w:tc>
        <w:tc>
          <w:tcPr>
            <w:tcW w:w="1250" w:type="dxa"/>
            <w:tcBorders>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第一作者</w:t>
            </w:r>
          </w:p>
        </w:tc>
        <w:tc>
          <w:tcPr>
            <w:tcW w:w="1134" w:type="dxa"/>
            <w:tcBorders>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最高学历</w:t>
            </w:r>
          </w:p>
        </w:tc>
        <w:tc>
          <w:tcPr>
            <w:tcW w:w="2825" w:type="dxa"/>
            <w:tcBorders>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其他作者名字</w:t>
            </w:r>
          </w:p>
        </w:tc>
        <w:tc>
          <w:tcPr>
            <w:tcW w:w="1228" w:type="dxa"/>
            <w:tcBorders>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bidi="ar"/>
              </w:rPr>
              <w:t>指导教师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1</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资源环境与安全工程学院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“瓦”解污染——高流态瓦斯抽采钻孔封孔新型材料</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罗林玉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李大芳、丁一君、阮世豪</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郭鑫、宋译、鲁义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2</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资源环境与安全工程学院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静抑求净—同步降解有机物与消毒的真空紫外/氯水处理装置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方青</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沈婉怡、吕端耀、邱思钦</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杜锦滢、陈国梁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3</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资源环境与安全工程学院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采矿救援机器人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宫富升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王胜钢、高  曌、莫文静、邓日甜、韩  和、刘宇浩</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唐海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4</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资源环境与安全工程学院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“减碳排·留净土”——工业区重金属污染土壤低碳修复动态模拟系统</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廉萌丹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孙嘉亦非、白鹏瑞</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姜智超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5</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资源环境与安全工程学院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关于外卖包装回收调查及对策研究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朱勇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马笑濛、袁博琛、龙启凯</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雷茜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6</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土木工程学院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绿韵新风伞型真空紫外空气净化装置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张喜真</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李成、肖婉欣、高熠晓、陶乐、贺嘉玲、鲁诗琪</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王闯、邓仁健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7</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土木工程学院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零碳动力----户用型光储充一体化与能源管控设备</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俞光磊</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彭文聪、甄时权、倪泽芃、刘佳怡、宁璐瑶、石锣钰</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刘仙萍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8</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土木工程学院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氮消氨散----一种可压缩 式生物膜反应装置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段雅婷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聂庭威、徐慧、耿昊弘、周玉洁、肖芬</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邓仁健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9</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土木工程学院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俘能新星--一种碟形双稳态摩擦纳米发电系统</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陈欣宇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周家豪、李斌、何艺、苑风娟、廖茂星、邹汝楠</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谭栋国孙洪鑫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10</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土木工程学院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面向污水回用的真空紫外类芬顿减排技术</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陶乐</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高熠晓、吴瑾辰、张圯灵、张喜真、许昕、刘于娜</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王闯、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11</w:t>
            </w:r>
          </w:p>
        </w:tc>
        <w:tc>
          <w:tcPr>
            <w:tcW w:w="1880"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土木工程学院</w:t>
            </w:r>
          </w:p>
        </w:tc>
        <w:tc>
          <w:tcPr>
            <w:tcW w:w="3803" w:type="dxa"/>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节能助手——基于蓝牙发现的空调节能控制装置</w:t>
            </w:r>
          </w:p>
        </w:tc>
        <w:tc>
          <w:tcPr>
            <w:tcW w:w="1500" w:type="dxa"/>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李玮华</w:t>
            </w:r>
          </w:p>
        </w:tc>
        <w:tc>
          <w:tcPr>
            <w:tcW w:w="1134" w:type="dxa"/>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罗娜、刘梦星、杨卓、康志文、张彩霞、陈飒</w:t>
            </w:r>
          </w:p>
        </w:tc>
        <w:tc>
          <w:tcPr>
            <w:tcW w:w="1228" w:type="dxa"/>
            <w:tcBorders>
              <w:top w:val="single" w:color="000000" w:sz="4" w:space="0"/>
              <w:left w:val="single" w:color="000000" w:sz="4" w:space="0"/>
              <w:bottom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李孔清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auto"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12</w:t>
            </w:r>
          </w:p>
        </w:tc>
        <w:tc>
          <w:tcPr>
            <w:tcW w:w="1880" w:type="dxa"/>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土木工程学院</w:t>
            </w:r>
          </w:p>
        </w:tc>
        <w:tc>
          <w:tcPr>
            <w:tcW w:w="3803"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“雾影沁凉”--一种含多头喷嘴的隧道降温除尘车</w:t>
            </w:r>
          </w:p>
        </w:tc>
        <w:tc>
          <w:tcPr>
            <w:tcW w:w="1500"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彭文聪</w:t>
            </w:r>
          </w:p>
        </w:tc>
        <w:tc>
          <w:tcPr>
            <w:tcW w:w="1134"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吴起鑫、祁皓喆、陈蓓、倪泽芃、李芝轩、罗庆云</w:t>
            </w:r>
          </w:p>
        </w:tc>
        <w:tc>
          <w:tcPr>
            <w:tcW w:w="1228" w:type="dxa"/>
            <w:tcBorders>
              <w:top w:val="single" w:color="auto"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唐艺芳，陈世强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13</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土木工程学院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金属矿山尾矿资源化的研究与应用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殷超</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王平、田甜、何妍婧、李竟境、王惟、毛卓航</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唐雯钰、唐翠柳、高如高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14</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土木工程学院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一种基于智能感应与优化算法驱动的槽式冲洗系统</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葛雨甜</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陈佳雪、宋恬、陈思敏、徐宁、刘明月、余意</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彭亚州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15</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土木工程学院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多晶硅膜导热系数在线测量</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罗娜</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李玮华、祁皓喆、胡家铖、章博妍、陈欣宇、赵采芝</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李孔清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16</w:t>
            </w:r>
          </w:p>
        </w:tc>
        <w:tc>
          <w:tcPr>
            <w:tcW w:w="1880"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土木工程学院</w:t>
            </w:r>
          </w:p>
        </w:tc>
        <w:tc>
          <w:tcPr>
            <w:tcW w:w="3803" w:type="dxa"/>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废风电叶片纤维沥青在道路节能与固废利用研究</w:t>
            </w:r>
          </w:p>
        </w:tc>
        <w:tc>
          <w:tcPr>
            <w:tcW w:w="1500" w:type="dxa"/>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张若溪</w:t>
            </w:r>
          </w:p>
        </w:tc>
        <w:tc>
          <w:tcPr>
            <w:tcW w:w="1134" w:type="dxa"/>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硕士研究生</w:t>
            </w:r>
          </w:p>
        </w:tc>
        <w:tc>
          <w:tcPr>
            <w:tcW w:w="2825" w:type="dxa"/>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陈海冰、何凌朝、宁鹏森、陈阳、向志亨</w:t>
            </w:r>
          </w:p>
        </w:tc>
        <w:tc>
          <w:tcPr>
            <w:tcW w:w="1228" w:type="dxa"/>
            <w:tcBorders>
              <w:top w:val="single" w:color="000000" w:sz="4" w:space="0"/>
              <w:left w:val="single" w:color="000000" w:sz="4" w:space="0"/>
              <w:bottom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聂忆华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auto"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17</w:t>
            </w:r>
          </w:p>
        </w:tc>
        <w:tc>
          <w:tcPr>
            <w:tcW w:w="1880" w:type="dxa"/>
            <w:tcBorders>
              <w:top w:val="single" w:color="auto" w:sz="4" w:space="0"/>
              <w:left w:val="single" w:color="000000" w:sz="4" w:space="0"/>
              <w:bottom w:val="nil"/>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机电工程学院</w:t>
            </w:r>
          </w:p>
        </w:tc>
        <w:tc>
          <w:tcPr>
            <w:tcW w:w="3803"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高效低耗智能矿用机械车</w:t>
            </w:r>
          </w:p>
        </w:tc>
        <w:tc>
          <w:tcPr>
            <w:tcW w:w="1500"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张贺</w:t>
            </w:r>
          </w:p>
        </w:tc>
        <w:tc>
          <w:tcPr>
            <w:tcW w:w="1134"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洪辉烨、罗杰、蒲州、高嘉恒</w:t>
            </w:r>
          </w:p>
        </w:tc>
        <w:tc>
          <w:tcPr>
            <w:tcW w:w="1228" w:type="dxa"/>
            <w:tcBorders>
              <w:top w:val="single" w:color="auto"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潘阳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18</w:t>
            </w:r>
          </w:p>
        </w:tc>
        <w:tc>
          <w:tcPr>
            <w:tcW w:w="1880" w:type="dxa"/>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机电工程学院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“光伏洁宝”太阳能面板智能清洁机器人装置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曾宏玉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付祥尧、易慧、孙英帅、吕文治、刘世萍、朱文杰</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苏飞、陈冰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19</w:t>
            </w:r>
          </w:p>
        </w:tc>
        <w:tc>
          <w:tcPr>
            <w:tcW w:w="1880"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机电工程学院</w:t>
            </w:r>
          </w:p>
        </w:tc>
        <w:tc>
          <w:tcPr>
            <w:tcW w:w="3803" w:type="dxa"/>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绿色智能化的可预约式车位共享系统</w:t>
            </w:r>
          </w:p>
        </w:tc>
        <w:tc>
          <w:tcPr>
            <w:tcW w:w="1500" w:type="dxa"/>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孙英帅</w:t>
            </w:r>
          </w:p>
        </w:tc>
        <w:tc>
          <w:tcPr>
            <w:tcW w:w="1134" w:type="dxa"/>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刘卓杰、吕文治、曾宏玉、刘奕、曾磊、唐佳蓉</w:t>
            </w:r>
          </w:p>
        </w:tc>
        <w:tc>
          <w:tcPr>
            <w:tcW w:w="1228" w:type="dxa"/>
            <w:tcBorders>
              <w:top w:val="single" w:color="000000" w:sz="4" w:space="0"/>
              <w:left w:val="single" w:color="000000" w:sz="4" w:space="0"/>
              <w:bottom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欧文初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20</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机电工程学院</w:t>
            </w:r>
          </w:p>
        </w:tc>
        <w:tc>
          <w:tcPr>
            <w:tcW w:w="380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一种先进复合材料表面损伤快速修复技术与装备研发</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陈宇航</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刘呈欧、王皓卿、罗叶子、周双</w:t>
            </w:r>
          </w:p>
        </w:tc>
        <w:tc>
          <w:tcPr>
            <w:tcW w:w="1228" w:type="dxa"/>
            <w:tcBorders>
              <w:top w:val="single" w:color="auto" w:sz="4" w:space="0"/>
              <w:left w:val="single" w:color="auto" w:sz="4" w:space="0"/>
              <w:bottom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李树健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21</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机电工程学院</w:t>
            </w:r>
          </w:p>
        </w:tc>
        <w:tc>
          <w:tcPr>
            <w:tcW w:w="380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随光而控--磁力输运式太阳能聚光高温颗粒吸热器</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刘屿佳</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查继青、辛栖桐、刘奕、尹鑫瑶、</w:t>
            </w:r>
          </w:p>
        </w:tc>
        <w:tc>
          <w:tcPr>
            <w:tcW w:w="1228" w:type="dxa"/>
            <w:tcBorders>
              <w:top w:val="single" w:color="auto" w:sz="4" w:space="0"/>
              <w:left w:val="single" w:color="auto" w:sz="4" w:space="0"/>
              <w:bottom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颜健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22</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机电工程学院</w:t>
            </w:r>
          </w:p>
        </w:tc>
        <w:tc>
          <w:tcPr>
            <w:tcW w:w="380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“削”碳云台—面向轴承绿色高效磨削的智能加工支持系统</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王菲</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陈二妹、姚婷、刘悦</w:t>
            </w:r>
          </w:p>
        </w:tc>
        <w:tc>
          <w:tcPr>
            <w:tcW w:w="1228" w:type="dxa"/>
            <w:tcBorders>
              <w:top w:val="single" w:color="auto" w:sz="4" w:space="0"/>
              <w:left w:val="single" w:color="auto" w:sz="4" w:space="0"/>
              <w:bottom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葛吉民、吕黎曙、伍济钢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23</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机电工程学院</w:t>
            </w:r>
          </w:p>
        </w:tc>
        <w:tc>
          <w:tcPr>
            <w:tcW w:w="380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一种轻质高强超混杂复合材料传动轴的设计理论与一体化制备方法</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王皓卿</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陈宇航、杨海、罗叶子、黄丹丹、何逸凡</w:t>
            </w:r>
          </w:p>
        </w:tc>
        <w:tc>
          <w:tcPr>
            <w:tcW w:w="1228" w:type="dxa"/>
            <w:tcBorders>
              <w:top w:val="single" w:color="auto" w:sz="4" w:space="0"/>
              <w:left w:val="single" w:color="auto" w:sz="4" w:space="0"/>
              <w:bottom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李树健、常腾飞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24</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机电工程学院</w:t>
            </w:r>
          </w:p>
        </w:tc>
        <w:tc>
          <w:tcPr>
            <w:tcW w:w="380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“焊弧轻舞，节能降耗”—一种助力减排的新型高效GMAW摆动电弧焊</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肖蓝</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贺帅、郭康乐、姚禹涵、王雨彤、邓振千、何袁芳</w:t>
            </w:r>
          </w:p>
        </w:tc>
        <w:tc>
          <w:tcPr>
            <w:tcW w:w="1228" w:type="dxa"/>
            <w:tcBorders>
              <w:top w:val="single" w:color="auto" w:sz="4" w:space="0"/>
              <w:left w:val="single" w:color="auto" w:sz="4" w:space="0"/>
              <w:bottom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屈原缘、刘伟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25</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机电工程学院</w:t>
            </w:r>
          </w:p>
        </w:tc>
        <w:tc>
          <w:tcPr>
            <w:tcW w:w="380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基于NFC感应电源供电的激光射击训练系统</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张娟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刘欣悦、祝启云、马佳雨、许文浩</w:t>
            </w:r>
          </w:p>
        </w:tc>
        <w:tc>
          <w:tcPr>
            <w:tcW w:w="1228" w:type="dxa"/>
            <w:tcBorders>
              <w:top w:val="single" w:color="auto" w:sz="4" w:space="0"/>
              <w:left w:val="single" w:color="auto" w:sz="4" w:space="0"/>
              <w:bottom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李艳军、张世文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26</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机电工程学院</w:t>
            </w:r>
          </w:p>
        </w:tc>
        <w:tc>
          <w:tcPr>
            <w:tcW w:w="380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基于高空作业平台的功率匹配及能量回收节能控制系统设计</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刘宇超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硕士研究生</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刘宇超、贺乐君、郭燕、肖俊杰、吴丽娜、易慧、伊昊宇</w:t>
            </w:r>
          </w:p>
        </w:tc>
        <w:tc>
          <w:tcPr>
            <w:tcW w:w="1228" w:type="dxa"/>
            <w:tcBorders>
              <w:top w:val="single" w:color="auto" w:sz="4" w:space="0"/>
              <w:left w:val="single" w:color="auto" w:sz="4" w:space="0"/>
              <w:bottom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习毅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27</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机电工程学院</w:t>
            </w:r>
          </w:p>
        </w:tc>
        <w:tc>
          <w:tcPr>
            <w:tcW w:w="380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精准控温—高热流密度器件控温的新颖摆动射流冲击冷却装置</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易慧</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晏思睿、吕文治、吴丽娜、邓权倬</w:t>
            </w:r>
          </w:p>
        </w:tc>
        <w:tc>
          <w:tcPr>
            <w:tcW w:w="1228" w:type="dxa"/>
            <w:tcBorders>
              <w:top w:val="single" w:color="auto" w:sz="4" w:space="0"/>
              <w:left w:val="single" w:color="auto" w:sz="4" w:space="0"/>
              <w:bottom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颜健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28</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机电工程学院</w:t>
            </w:r>
          </w:p>
        </w:tc>
        <w:tc>
          <w:tcPr>
            <w:tcW w:w="380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智者千“绿”—节能高效的锯切加工刀具监测系统</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郭烨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博士研究生</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杨文章、刘子豪、付潇静、卿光烨</w:t>
            </w:r>
          </w:p>
        </w:tc>
        <w:tc>
          <w:tcPr>
            <w:tcW w:w="1228" w:type="dxa"/>
            <w:tcBorders>
              <w:top w:val="single" w:color="auto" w:sz="4" w:space="0"/>
              <w:left w:val="single" w:color="auto" w:sz="4" w:space="0"/>
              <w:bottom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陈冰、吕黎曙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29</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机电工程学院</w:t>
            </w:r>
          </w:p>
        </w:tc>
        <w:tc>
          <w:tcPr>
            <w:tcW w:w="380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用于无人装甲车的摆臂式机电馈能悬挂系统设计</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夏雪怡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邱婧婧、曾强明、刘佳宇</w:t>
            </w:r>
          </w:p>
        </w:tc>
        <w:tc>
          <w:tcPr>
            <w:tcW w:w="1228" w:type="dxa"/>
            <w:tcBorders>
              <w:top w:val="single" w:color="auto" w:sz="4" w:space="0"/>
              <w:left w:val="single" w:color="auto" w:sz="4" w:space="0"/>
              <w:bottom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陈哲吾、凌启辉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30</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机电工程学院</w:t>
            </w:r>
          </w:p>
        </w:tc>
        <w:tc>
          <w:tcPr>
            <w:tcW w:w="380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一种基于seebeck效应的炉灶废热发电装置</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唐佳蓉</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彭阁友、罗吟、张洋、黄雅兰、王梓瀚、李威松</w:t>
            </w:r>
          </w:p>
        </w:tc>
        <w:tc>
          <w:tcPr>
            <w:tcW w:w="1228" w:type="dxa"/>
            <w:tcBorders>
              <w:top w:val="single" w:color="auto" w:sz="4" w:space="0"/>
              <w:left w:val="single" w:color="auto" w:sz="4" w:space="0"/>
              <w:bottom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31</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机电工程学院</w:t>
            </w:r>
          </w:p>
        </w:tc>
        <w:tc>
          <w:tcPr>
            <w:tcW w:w="380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公路隔离带螺旋叶片风力发电系统</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李丹阳</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陈小敏，辛栖桐，高申，吕文治，戴慧蓉，王萧含</w:t>
            </w:r>
          </w:p>
        </w:tc>
        <w:tc>
          <w:tcPr>
            <w:tcW w:w="1228" w:type="dxa"/>
            <w:tcBorders>
              <w:top w:val="single" w:color="auto" w:sz="4" w:space="0"/>
              <w:left w:val="single" w:color="auto" w:sz="4" w:space="0"/>
              <w:bottom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易军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32</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机电工程学院</w:t>
            </w:r>
          </w:p>
        </w:tc>
        <w:tc>
          <w:tcPr>
            <w:tcW w:w="380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“低波超能，绿色共固”-大厚度CFRP构件微波超声协同制造技术与装备研发</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李英姿</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硕士在读</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杨彭、唐敏成、孙景龙、方浩宇</w:t>
            </w:r>
          </w:p>
        </w:tc>
        <w:tc>
          <w:tcPr>
            <w:tcW w:w="1228" w:type="dxa"/>
            <w:tcBorders>
              <w:top w:val="single" w:color="auto" w:sz="4" w:space="0"/>
              <w:left w:val="single" w:color="auto" w:sz="4" w:space="0"/>
              <w:bottom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李树健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33</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机电工程学院</w:t>
            </w:r>
          </w:p>
        </w:tc>
        <w:tc>
          <w:tcPr>
            <w:tcW w:w="380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循环利用超硬磨料砂轮的镍基合金智能/低耗磨削工艺优化设计</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王谦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博士研究生</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夏天、尉迟广智、陈泽郡、张先洋、郭春山、王嘉彬</w:t>
            </w:r>
          </w:p>
        </w:tc>
        <w:tc>
          <w:tcPr>
            <w:tcW w:w="1228" w:type="dxa"/>
            <w:tcBorders>
              <w:top w:val="single" w:color="auto" w:sz="4" w:space="0"/>
              <w:left w:val="single" w:color="auto" w:sz="4" w:space="0"/>
              <w:bottom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邓辉、万林林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34</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机电工程学院</w:t>
            </w:r>
          </w:p>
        </w:tc>
        <w:tc>
          <w:tcPr>
            <w:tcW w:w="380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新型自行车发电及能量回收的电循环系统</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孙浩</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刘欣、赵希维、曹阳、刘文俐、叶雄、杨博</w:t>
            </w:r>
          </w:p>
        </w:tc>
        <w:tc>
          <w:tcPr>
            <w:tcW w:w="1228" w:type="dxa"/>
            <w:tcBorders>
              <w:top w:val="single" w:color="auto" w:sz="4" w:space="0"/>
              <w:left w:val="single" w:color="auto" w:sz="4" w:space="0"/>
              <w:bottom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auto"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35</w:t>
            </w:r>
          </w:p>
        </w:tc>
        <w:tc>
          <w:tcPr>
            <w:tcW w:w="1880"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机电工程学院</w:t>
            </w:r>
          </w:p>
        </w:tc>
        <w:tc>
          <w:tcPr>
            <w:tcW w:w="3803" w:type="dxa"/>
            <w:tcBorders>
              <w:top w:val="single" w:color="auto" w:sz="4" w:space="0"/>
              <w:left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基于数字孪生技术的风电机组模型</w:t>
            </w:r>
          </w:p>
        </w:tc>
        <w:tc>
          <w:tcPr>
            <w:tcW w:w="1500" w:type="dxa"/>
            <w:tcBorders>
              <w:top w:val="single" w:color="auto" w:sz="4" w:space="0"/>
              <w:left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auto" w:sz="4" w:space="0"/>
              <w:left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向海鹏</w:t>
            </w:r>
          </w:p>
        </w:tc>
        <w:tc>
          <w:tcPr>
            <w:tcW w:w="1134" w:type="dxa"/>
            <w:tcBorders>
              <w:top w:val="single" w:color="auto" w:sz="4" w:space="0"/>
              <w:left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博士研究生</w:t>
            </w:r>
          </w:p>
        </w:tc>
        <w:tc>
          <w:tcPr>
            <w:tcW w:w="2825" w:type="dxa"/>
            <w:tcBorders>
              <w:top w:val="single" w:color="auto" w:sz="4" w:space="0"/>
              <w:left w:val="single" w:color="000000" w:sz="4" w:space="0"/>
              <w:bottom w:val="single" w:color="auto"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刘敏华、吴灿、严嘉俊、陈龙、邓杰文、莫丰源</w:t>
            </w:r>
          </w:p>
        </w:tc>
        <w:tc>
          <w:tcPr>
            <w:tcW w:w="1228" w:type="dxa"/>
            <w:tcBorders>
              <w:top w:val="single" w:color="auto" w:sz="4" w:space="0"/>
              <w:left w:val="single" w:color="000000" w:sz="4" w:space="0"/>
              <w:bottom w:val="single" w:color="auto"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肖钊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auto"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36</w:t>
            </w:r>
          </w:p>
        </w:tc>
        <w:tc>
          <w:tcPr>
            <w:tcW w:w="1880"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信息与电气工程学院</w:t>
            </w:r>
          </w:p>
        </w:tc>
        <w:tc>
          <w:tcPr>
            <w:tcW w:w="3803"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叶片巡察官——便携式风机叶片损伤智能检测系统</w:t>
            </w:r>
          </w:p>
        </w:tc>
        <w:tc>
          <w:tcPr>
            <w:tcW w:w="1500"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杨家烜</w:t>
            </w:r>
          </w:p>
        </w:tc>
        <w:tc>
          <w:tcPr>
            <w:tcW w:w="1134"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auto"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王海宁、李微、甄时权、陈晶晶、黄彤、谭莞</w:t>
            </w:r>
          </w:p>
        </w:tc>
        <w:tc>
          <w:tcPr>
            <w:tcW w:w="1228" w:type="dxa"/>
            <w:tcBorders>
              <w:top w:val="single" w:color="auto"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37</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信息与电气工程学院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基于机器视觉的楼宇室内灯具一体清洁机器人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贺振民</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蒋子涵、廖国斌、黄圳、王涵、包韩颖、钟依彤</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曾照福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38</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信息与电气工程学院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一种钻孔种苗一体式沙漠植树机器人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张迪</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吴懿凡，蒋沛梁，肖艳玲，郭庆玲，帅鹏，林宏煜</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39</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信息与电气工程学院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“碳”为“光”制——基于制动力度指示的汽车安全行驶辅助装置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孙玉婷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单泽宇、刘雨萱、黄锦清、肖湘浩、师帅</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韦文祥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40</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信息与电气工程学院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探缆精灵—基于行波法的地埋电缆故障点地表寻址装置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李佩</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黄锦清、张秀琼、 张鸿祥、谢星权、雷勇</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陈磊、李明、吕明阳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41</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信息与电气工程学院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智慧眼—面部多信息特征融合的疲劳驾驶检测装置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张鸿祥</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孙玉婷、</w:t>
            </w:r>
            <w:r>
              <w:rPr>
                <w:rStyle w:val="7"/>
                <w:rFonts w:hint="eastAsia" w:ascii="仿宋_GB2312" w:hAnsi="仿宋_GB2312" w:eastAsia="仿宋_GB2312" w:cs="仿宋_GB2312"/>
                <w:sz w:val="21"/>
                <w:szCs w:val="21"/>
                <w:lang w:bidi="ar"/>
              </w:rPr>
              <w:t>师帅、肖湘浩、杨金鹏、郭航希</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陈磊、刘朝华、吕明阳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42</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计算机科学与工程学院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洁途智行--基于yolov5的自动巡航垃圾清理车和智能垃圾分类终端</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肖鹏</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熊璇，唐祥，</w:t>
            </w:r>
            <w:r>
              <w:rPr>
                <w:rStyle w:val="7"/>
                <w:rFonts w:hint="eastAsia" w:ascii="仿宋_GB2312" w:hAnsi="仿宋_GB2312" w:eastAsia="仿宋_GB2312" w:cs="仿宋_GB2312"/>
                <w:sz w:val="21"/>
                <w:szCs w:val="21"/>
                <w:lang w:bidi="ar"/>
              </w:rPr>
              <w:t>黄宏威，付嘉雨，唐送玉，陈芊</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张世文，余庆春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43</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计算机科学与工程学院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环保智眠</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刘静文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赵佳妹、雷盼、谭庆华、刘金维、赵娅娜</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夏新军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44</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计算机科学与工程学院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农云时代-基于智能小车的一体化协作平台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邓燕勤，舒鈊，陆亚玲，李诺</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王晓亮、周晓兰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45</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计算机科学与工程学院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心灵低语</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全家宝</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周卓征、谢涵、曹闪铭、贺样、杨深伟</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夏新军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46</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化工化学学院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“寓”见“碳”路：大学生公寓能源消耗调查报告——以湖南科技大学为例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邓日甜</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刘欣，肖涵美，赵良发，刘俊旅，彭雯雯，李俊豪</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肖琰、黄爱英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47</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数学与计算机科学学院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“双碳”背景下新能源汽车的发展现状与优化策略——以长株潭为例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刘梦瑶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罗雯琪、王亚虹、侯乃文、陈翼伦</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李丽波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48</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物理与电子科学学院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指纹式环保雨伞柜</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谢果珍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刘妍、李闻龙、刘丹妮 、宁艳红、 徐煜媛</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唐云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49</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物理与电子科学学院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防环于未然——智能监测防溺水安全手环</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付浩明</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雷婉婷、文杨、刘溶萱、陈欣、钟虹莉、李锐</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夏新军、唐翠柳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50</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物理与电子科学学院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防火卫士——基于深度卷积神经网络的无人机载森林火灾防控系统</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胡帅帅</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郑玮、姚江超、李倩仪、张钰、易婉、刘峻峰</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刘琼、唐海波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51</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物理与电子科学学院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基于stm32的智能能源实时监测与分析管理系统</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任子豪</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李佳航</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张禹涛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52</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物理与电子科学学院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解案牍“纸”劳，化明眸无染——多元化智能书桌</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王尤卓</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郭明川、刘海文、李盈、陈晨旭、程嘉欣</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贺乾格、唐云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53</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物理与电子科学学院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智慧渔业—星型拓扑式智能增氧装置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刘红杰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张熙宇、瞿慧敏、郭雪婷、王传鑫、夏群博、田佳燕</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郑晓明、唐海波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54</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物理与电子科学学院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智能光电农业辅助装置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肖博文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胡灿、张浩东、肖博文、谢俊隆、张昊翔、龙晨</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张禹涛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55</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生命科学健康学院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绿养畜业—基于生态莲鳖综合种养的绿色农业新模式</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柴语心</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文敏敏、谢湘林，陈诗、柏力文、包韩颖、夏骅艺</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孙远东、张兴、褚楠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56</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建筑与艺术学院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炉渣的重塑——节能减排政策下电厂炉渣形成集装箱活动房的创意实践</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朱文杰</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郑嘉骏 郝书敏 陈明礼 林虹汝 徐赞 张伟杰</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黄靖淇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57</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建筑与艺术学院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湖南乡村低碳人居环境调查研究——以湘潭县排头乡为例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南慧璇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孙钰彤、喻筱薇、周小康、宋雨晴、李龙华、易成美</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周练、向言词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58</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建筑与艺术学院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湘中地区农村住宅生命周期碳排放分析与低碳设计策略研究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王心怡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喻紫文，徐京景、张锦宏，徐卉</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59</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建筑与艺术学院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引领“热”流面向快节奏生活</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李昭慧</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李昭慧 唐璇   何鑫 黄柏潇                             姚威 吴岩杰   张伟杰</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姜力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60</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建筑与艺术学院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变废为宝：探索陶瓷废料的资源化利用策略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姚威</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姚威 吴岩杰 张伟杰 李昭慧 唐璇</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黄靖</w:t>
            </w:r>
            <w:r>
              <w:rPr>
                <w:rStyle w:val="7"/>
                <w:rFonts w:hint="eastAsia" w:ascii="仿宋_GB2312" w:hAnsi="仿宋_GB2312" w:eastAsia="仿宋_GB2312" w:cs="仿宋_GB2312"/>
                <w:sz w:val="21"/>
                <w:szCs w:val="21"/>
                <w:lang w:bidi="ar"/>
              </w:rPr>
              <w:t>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61</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建筑与艺术学院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曜生——面向工业建筑的太阳能室内环境调节绿色系统</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赵依萱</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徐赞 涂陈程 郑嘉骏 王邵琳李昭慧</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金熙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62</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人文学院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“衣揽纺化”——以湖南科技大学人文学院青年志愿者分会回收军训服活动为例，探究生活中纺织品二次利用的对策研究及未来方向</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黄利涛</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朱晨曦，胡彧菲，高榕</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丁志丛、秦凤鹤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63</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人文学院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《基于消+C45:K67费时代特征关于当代大学生更换新衣服频率的调查》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张枫彬</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杨景淇，邓娟艳</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汪宴卿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64</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马克思主义学院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校“效”同行，告别“碳气——环境效能感助力高校大学生低碳减排行为路径研究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胡立玮</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贺芳麟、陈卿诗、张洋、邓佳萍、风虹</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管桂翠、唐翠柳、何琼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65</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马克思主义学院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逐“绿”而行，“碳”寻“瓷”路——株洲醴陵市陶瓷产业绿色转型的经验与路径研究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刘俞彤</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丁泽轩、丁宇俊、赵良发、肖雨暄、谷斯莹、李佳阳</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管桂翠、向六一、阳继樱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66</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马克思主义学院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无废“源”区，循环生“金”——探寻汨罗高新产业园循环经济绿色发展“密钥”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杨盈莹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曾芷睿、何雨洋、葛进龙、刘俞彤、何思奇、米蓝</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李育军、曾望东、刘图其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67</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马克思主义学院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“碳”索“新”路，“质”汇“绿”钢——聚焦湘钢探索新质生产力赋能钢铁行业绿色发展的新路</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臧诗宇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宋瑶瑶、陈怡蕾、陈卿诗、胡立玮、陈雅婷、黎美婷</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管桂翠、吕黎曙、唐翠柳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68</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马克思主义学院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双碳目标下发展“以竹代塑”产业绿色转型的路径研究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向梦姿</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徐昕、何钰银、周佳成、张玉娇、赵丹婷、刘欣悦</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罗建文、罗娜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69</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马克思主义学院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宜“碳”究“径”——“双碳政策”视阈下实现低碳旅游供需平衡发展的路径研究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杜谋珍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熊奥菲、陈洁、黄翼、刘文静、周静、刘芬</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杨盛军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70</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马克思主义学院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“碳”寻足迹，节粮减排——基于碳足迹研究粮食浪费造成的排碳情况以实现节能减排的路径研究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向宇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李利平、林怡曼、李云姿、向小雪、达小琴、邹靖</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周文斌、郭艳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71</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马克思主义学院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“碳”索生活，绿映校园——基于双碳背景下高校学生绿色消费观念路径研究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蒋玉玲</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张瑜婕、周奕涵、朱明霞</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彭立春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72</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马克思主义学院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“节减”生活，“志愿”行动-一高校节能减排志愿服务的调查分析及对策研究报告</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周子雨、杨千、李苑溪、裴佳璐、银格</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宋劲松、唐佳海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73</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商学院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PER地板项目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孔维帅</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黄英霞、崔俊宇、胡一波、苏碧瑶、洪依婷、刘诗雅</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罗丽珍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74</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商学院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识光智变，“亮暗”有度——基于单片机的车前智能照明系统</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吴婷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王传鑫、谭艳、田佳燕、李欣豪</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75</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商学院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“会呼吸的路灯”——微藻固碳技术与路灯结合的设计设想</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尹恩欣</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陈洪政、范欣梅、聂佳怡、钟如意、张莉旋、王文凯</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陈为民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76</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商学院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磁刹污染——制动切割磁感线辅助刹车节能储能系统</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陈哲涵</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黄玺、杨蕊、钟新粤、蔡颖、张杨、王墁琳</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陈攀</w:t>
            </w:r>
          </w:p>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赵畅宇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77</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商学院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认知情感人格系统理论视角下高校学生低碳行为影响因素研究——以湖南部分高校为例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唐召莹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罗双、龙甜恬、刘英杰、薛青藤、王辉</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郭云贵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78</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商学院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“衣生衣世”：快时尚废衣的碳中和之路—高效回收与再创造的节能减排策略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张心缘</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向君月，雷童，邹文莎，安雪，高慧灵</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罗文兵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79</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商学院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大学校园绿色与减碳情况的调查研究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彭楠</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肖美娟、余欣</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周华蓉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80</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商学院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高校闲置雨伞循环利用自助平台建设——以湖南科技大学为例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陈红宇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陈丹、王菲、翟娇阳</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郭云贵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81</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商学院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可降解吸管应用于奶茶店后带来的节能减排效益</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辛昊然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马思灵、邓满华</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82</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商学院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快递回“巢”，逐“绿”再行高校快递包装处理现状及对策研究——以湖南科技大学为例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邹玉娟</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谭淑佳、唐雨甜、陈梓妍</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周华蓉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83</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商学院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高校智慧雨水收集系统路径试点建设的调查分析</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李瑾</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邓雯、唐玉欣、宫自强、罗佳、高怡馨</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陈为民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84</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商学院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“碧泉清流”——污水处理能效提升技术探讨及其潜力分析</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何铃巧</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凌子慧、邹培、栗研辉、陈慧、文攀吉、何湘</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周华蓉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85</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商学院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性别差异影响下平衡热舒适、工作效率和病态建筑综合症的优化温度研究—以湖南某高校为例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吴晓岚</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许佳洁、 曾志文、张毅恒、陈逸阳、陈树杰、陈超</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胡锦华</w:t>
            </w:r>
          </w:p>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陈应龙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86</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商学院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以苹果公司为例研究科技公司在“碳中和“方面采取的措施</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刘冰雨</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李小慧、朱欣茹、余悦、彭易欣、邓玲玲</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赵莹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87</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商学院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智电云市：绿能交易坊</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社会实践类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王羽娴</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陈好、姜顺洁、言尚洁</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88</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商学院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“光驱卫士，智亮守航”——智能驱虫路灯的创新设计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许佳洁</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陈逸阳、钟思、夏洁、吴晓岚、张子扬、王释萱</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童杰成</w:t>
            </w:r>
          </w:p>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胡锦华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89</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材料科学与工程学院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纳光去污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雷麒</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刘力榮、曲其壮、邓炜琪、彭勇洁、龚启雯、蔡昊天</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欧宝立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90</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材料科学与工程学院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SHI镧离子掺杂Ti</w:t>
            </w:r>
            <w:r>
              <w:rPr>
                <w:rFonts w:hint="eastAsia" w:ascii="仿宋_GB2312" w:hAnsi="仿宋_GB2312" w:eastAsia="仿宋_GB2312" w:cs="仿宋_GB2312"/>
                <w:sz w:val="21"/>
                <w:szCs w:val="21"/>
                <w:vertAlign w:val="subscript"/>
                <w:lang w:bidi="ar"/>
              </w:rPr>
              <w:t>3</w:t>
            </w:r>
            <w:r>
              <w:rPr>
                <w:rFonts w:hint="eastAsia" w:ascii="仿宋_GB2312" w:hAnsi="仿宋_GB2312" w:eastAsia="仿宋_GB2312" w:cs="仿宋_GB2312"/>
                <w:sz w:val="21"/>
                <w:szCs w:val="21"/>
                <w:lang w:bidi="ar"/>
              </w:rPr>
              <w:t>C</w:t>
            </w:r>
            <w:r>
              <w:rPr>
                <w:rFonts w:hint="eastAsia" w:ascii="仿宋_GB2312" w:hAnsi="仿宋_GB2312" w:eastAsia="仿宋_GB2312" w:cs="仿宋_GB2312"/>
                <w:sz w:val="21"/>
                <w:szCs w:val="21"/>
                <w:vertAlign w:val="subscript"/>
                <w:lang w:bidi="ar"/>
              </w:rPr>
              <w:t>2</w:t>
            </w:r>
            <w:r>
              <w:rPr>
                <w:rFonts w:hint="eastAsia" w:ascii="仿宋_GB2312" w:hAnsi="仿宋_GB2312" w:eastAsia="仿宋_GB2312" w:cs="仿宋_GB2312"/>
                <w:sz w:val="21"/>
                <w:szCs w:val="21"/>
                <w:lang w:bidi="ar"/>
              </w:rPr>
              <w:t>用于高功率锂离子电池的负极材料</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尹婷</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周丹墀、王琴、黄丽红</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徐华俊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91</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材料科学与工程学院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高性能氧化锆纳米陶瓷纤维</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李景玉</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苗津浩、肖辉亮、李威、周靖宇、刘甜甜</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徐娜娜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92</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材料科学与工程学院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通过直接合成三嗪基共价有机聚合物为高效CO2和碘蒸汽创造高亲和力结合点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陈文艳</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彭勇洁、黄浩文、姚彤燃、李砚君、张红、刘雨烁</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熊绍辉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93</w:t>
            </w:r>
          </w:p>
        </w:tc>
        <w:tc>
          <w:tcPr>
            <w:tcW w:w="18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材料科学与工程学院</w:t>
            </w:r>
          </w:p>
        </w:tc>
        <w:tc>
          <w:tcPr>
            <w:tcW w:w="3803"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渣油基磁性超交联聚合物的制备及在Ag(Ⅰ)选择性吸附中的应用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葛进龙</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杨洋、刘紫怡、孙文杰、何雨洋、周文静</w:t>
            </w:r>
          </w:p>
        </w:tc>
        <w:tc>
          <w:tcPr>
            <w:tcW w:w="1228" w:type="dxa"/>
            <w:tcBorders>
              <w:top w:val="single" w:color="000000" w:sz="4" w:space="0"/>
              <w:left w:val="single" w:color="000000" w:sz="4" w:space="0"/>
              <w:bottom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刘清泉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4" w:type="dxa"/>
            <w:tcBorders>
              <w:top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94</w:t>
            </w:r>
          </w:p>
        </w:tc>
        <w:tc>
          <w:tcPr>
            <w:tcW w:w="1880" w:type="dxa"/>
            <w:tcBorders>
              <w:top w:val="single" w:color="000000" w:sz="4" w:space="0"/>
              <w:left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地球科学与空间信息学院</w:t>
            </w:r>
          </w:p>
        </w:tc>
        <w:tc>
          <w:tcPr>
            <w:tcW w:w="3803" w:type="dxa"/>
            <w:tcBorders>
              <w:top w:val="single" w:color="000000" w:sz="4" w:space="0"/>
              <w:left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汽车能源结构变化对碳排放量的影响——以湖南省和河北省对比为例</w:t>
            </w:r>
          </w:p>
        </w:tc>
        <w:tc>
          <w:tcPr>
            <w:tcW w:w="1500" w:type="dxa"/>
            <w:tcBorders>
              <w:top w:val="single" w:color="000000" w:sz="4" w:space="0"/>
              <w:left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科技作品类</w:t>
            </w:r>
          </w:p>
        </w:tc>
        <w:tc>
          <w:tcPr>
            <w:tcW w:w="1250" w:type="dxa"/>
            <w:tcBorders>
              <w:top w:val="single" w:color="000000" w:sz="4" w:space="0"/>
              <w:left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李莲合</w:t>
            </w:r>
          </w:p>
        </w:tc>
        <w:tc>
          <w:tcPr>
            <w:tcW w:w="1134" w:type="dxa"/>
            <w:tcBorders>
              <w:top w:val="single" w:color="000000" w:sz="4" w:space="0"/>
              <w:left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本科</w:t>
            </w:r>
          </w:p>
        </w:tc>
        <w:tc>
          <w:tcPr>
            <w:tcW w:w="2825" w:type="dxa"/>
            <w:tcBorders>
              <w:top w:val="single" w:color="000000" w:sz="4" w:space="0"/>
              <w:left w:val="single" w:color="000000" w:sz="4" w:space="0"/>
              <w:righ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李瑾逸、陆卓凡、顾忠超、刘天池、梁宗喜</w:t>
            </w:r>
          </w:p>
        </w:tc>
        <w:tc>
          <w:tcPr>
            <w:tcW w:w="1228" w:type="dxa"/>
            <w:tcBorders>
              <w:top w:val="single" w:color="000000" w:sz="4" w:space="0"/>
              <w:left w:val="single" w:color="000000" w:sz="4" w:space="0"/>
            </w:tcBorders>
            <w:noWrap w:val="0"/>
            <w:vAlign w:val="center"/>
          </w:tcPr>
          <w:p>
            <w:pPr>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bidi="ar"/>
              </w:rPr>
              <w:t>魏俊峰</w:t>
            </w:r>
          </w:p>
        </w:tc>
      </w:tr>
    </w:tbl>
    <w:p>
      <w:pPr>
        <w:pStyle w:val="4"/>
        <w:ind w:firstLine="0"/>
        <w:rPr>
          <w:rFonts w:hint="default"/>
        </w:rPr>
      </w:pPr>
    </w:p>
    <w:p>
      <w:pPr>
        <w:pStyle w:val="4"/>
        <w:ind w:firstLine="0"/>
        <w:rPr>
          <w:rFonts w:hint="default"/>
        </w:rPr>
      </w:pPr>
    </w:p>
    <w:p/>
    <w:sectPr>
      <w:pgSz w:w="16839" w:h="11907" w:orient="landscape"/>
      <w:pgMar w:top="1587" w:right="1431" w:bottom="1587" w:left="1134" w:header="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M2Q3NTExOTkwY2IxNmQyOTY0YjQ3MzViZjFkNGYifQ=="/>
  </w:docVars>
  <w:rsids>
    <w:rsidRoot w:val="227236D0"/>
    <w:rsid w:val="22723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36" w:lineRule="auto"/>
    </w:pPr>
    <w:rPr>
      <w:rFonts w:ascii="Calibri" w:hAnsi="Calibri" w:eastAsia="宋体" w:cs="Times New Roman"/>
    </w:rPr>
  </w:style>
  <w:style w:type="paragraph" w:styleId="3">
    <w:name w:val="Body Text Indent"/>
    <w:basedOn w:val="1"/>
    <w:qFormat/>
    <w:uiPriority w:val="0"/>
    <w:pPr>
      <w:ind w:firstLine="420"/>
    </w:pPr>
    <w:rPr>
      <w:rFonts w:hint="eastAsia" w:eastAsia="宋体"/>
      <w:sz w:val="24"/>
    </w:rPr>
  </w:style>
  <w:style w:type="paragraph" w:styleId="4">
    <w:name w:val="Body Text First Indent 2"/>
    <w:basedOn w:val="3"/>
    <w:unhideWhenUsed/>
    <w:qFormat/>
    <w:uiPriority w:val="99"/>
  </w:style>
  <w:style w:type="character" w:customStyle="1" w:styleId="7">
    <w:name w:val="font3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2024-07-02T11:32:00Z</dcterms:created>
  <dc:creator>hnust-青媒策综办</dc:creator>
  <cp:lastModifiedBy>hnust-青媒策综办</cp:lastModifiedBy>
  <dcterms:modified xsi:type="dcterms:W3CDTF">2024-07-02T11:33:59Z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0D7B6A4A3D0741869B20C99510609DAE_11</vt:lpwstr>
  </property>
</Properties>
</file>