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D4EE">
      <w:pPr>
        <w:spacing w:line="48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 w14:paraId="0B8038B3">
      <w:pPr>
        <w:spacing w:line="48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 w:bidi="ar"/>
        </w:rPr>
        <w:t>年湖南省大学生田径比赛暨湖南科技大学秋季运动会开幕式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  <w:t>志愿者招募计划</w:t>
      </w:r>
    </w:p>
    <w:bookmarkEnd w:id="0"/>
    <w:tbl>
      <w:tblPr>
        <w:tblStyle w:val="2"/>
        <w:tblW w:w="908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183"/>
        <w:gridCol w:w="2560"/>
      </w:tblGrid>
      <w:tr w14:paraId="7FD1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7" w:type="dxa"/>
            <w:vAlign w:val="center"/>
          </w:tcPr>
          <w:p w14:paraId="140D1A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6C4AC6F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337E3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招募名额（个）</w:t>
            </w:r>
          </w:p>
        </w:tc>
      </w:tr>
      <w:tr w14:paraId="7543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5E2645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757A72C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资源环境与安全工程学院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AFE1F3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292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0AD21F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0867699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土木工程学院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FE10A6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0759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6883E1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3F8C824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机电工程学院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A3CF1CA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4A76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31F29B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0BE4EFE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信息与电气工程学院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F9F6A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105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7CECEB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687F39E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105080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95B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1C4523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415B2D4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CCF43B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0AE3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66270E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5568FE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数学与计算科学学院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181FDC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092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298A95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4A8724B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物理与电子科学学院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84C4A0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551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3AEBBE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2649C32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生命科学与健康学院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17EC10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D0E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5E0A4D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4B42D89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建筑与艺术设计学院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7E9767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C9F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4A58F1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4C8C7F1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2EDD8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2DE0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734AD8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6F68E7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ED64E9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737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58BA24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42BF9EC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D9BF8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2A26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583BC7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381FB27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教育学院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F36C6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268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2B6D78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66248AE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993E2BA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5519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25811C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7E29432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齐白石艺术学院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87B36F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155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3C8511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6A2F730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2EF118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1C33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1A3333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17E2CDC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AD9C3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24A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542C21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28CCE0A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法学与公共管理学院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5F744E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8DE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5FB933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426A9F6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黎锦晖音乐学院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E2D907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07F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069FDF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0086D2F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地球科学与空间信息工程学院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9262FE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20E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7" w:type="dxa"/>
            <w:vAlign w:val="center"/>
          </w:tcPr>
          <w:p w14:paraId="50B42F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09196F2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潇湘学院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E8C85E7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</w:tbl>
    <w:p w14:paraId="66516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</w:pPr>
    </w:p>
    <w:p w14:paraId="49ED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</w:pPr>
    </w:p>
    <w:p w14:paraId="62EA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</w:pPr>
    </w:p>
    <w:p w14:paraId="2F6D1BDE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2FA10362"/>
    <w:rsid w:val="2FA1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2024-10-19T13:39:00Z</dcterms:created>
  <dc:creator>猴娃</dc:creator>
  <cp:lastModifiedBy>猴娃</cp:lastModifiedBy>
  <dcterms:modified xsi:type="dcterms:W3CDTF">2024-10-19T13:39:48Z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FAB9C2C5B31A434792AA4BBCC97DC004_11</vt:lpwstr>
  </property>
</Properties>
</file>