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after="156" w:afterLines="50" w:line="500" w:lineRule="exact"/>
        <w:ind w:right="147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附件2</w:t>
      </w:r>
    </w:p>
    <w:p>
      <w:pPr>
        <w:pStyle w:val="4"/>
        <w:spacing w:after="156" w:afterLines="50" w:line="500" w:lineRule="exact"/>
        <w:ind w:right="147"/>
        <w:jc w:val="center"/>
        <w:rPr>
          <w:rFonts w:hint="eastAsia" w:ascii="黑体" w:hAnsi="黑体" w:eastAsia="黑体" w:cs="黑体"/>
          <w:b/>
          <w:bCs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sz w:val="44"/>
          <w:szCs w:val="44"/>
        </w:rPr>
        <w:t>“七十五载逢盛世，青春奋斗正当时”湖南科技大学2024年第二十二届新生特长赛</w:t>
      </w:r>
    </w:p>
    <w:p>
      <w:pPr>
        <w:pStyle w:val="4"/>
        <w:spacing w:after="156" w:afterLines="50" w:line="500" w:lineRule="exact"/>
        <w:ind w:right="147"/>
        <w:jc w:val="center"/>
        <w:rPr>
          <w:rFonts w:hint="eastAsia" w:ascii="黑体" w:hAnsi="黑体" w:eastAsia="黑体" w:cs="黑体"/>
          <w:b/>
          <w:bCs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sz w:val="44"/>
          <w:szCs w:val="44"/>
        </w:rPr>
        <w:t>——演讲赛获奖名单</w:t>
      </w:r>
    </w:p>
    <w:p>
      <w:pPr>
        <w:pStyle w:val="4"/>
        <w:spacing w:after="156" w:afterLines="50" w:line="500" w:lineRule="exact"/>
        <w:ind w:right="147"/>
        <w:rPr>
          <w:rFonts w:hint="eastAsia" w:ascii="宋体" w:hAnsi="宋体" w:cs="宋体"/>
          <w:b/>
          <w:bCs/>
          <w:sz w:val="28"/>
          <w:szCs w:val="28"/>
        </w:rPr>
      </w:pPr>
    </w:p>
    <w:tbl>
      <w:tblPr>
        <w:tblStyle w:val="2"/>
        <w:tblW w:w="148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6"/>
        <w:gridCol w:w="1675"/>
        <w:gridCol w:w="6237"/>
        <w:gridCol w:w="54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536" w:type="dxa"/>
            <w:vAlign w:val="center"/>
          </w:tcPr>
          <w:p>
            <w:pPr>
              <w:widowControl/>
              <w:spacing w:line="300" w:lineRule="atLeas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</w:rPr>
              <w:t>奖  项</w:t>
            </w:r>
          </w:p>
        </w:tc>
        <w:tc>
          <w:tcPr>
            <w:tcW w:w="1675" w:type="dxa"/>
            <w:vAlign w:val="center"/>
          </w:tcPr>
          <w:p>
            <w:pPr>
              <w:widowControl/>
              <w:spacing w:line="300" w:lineRule="atLeas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</w:rPr>
              <w:t>姓  名</w:t>
            </w:r>
          </w:p>
        </w:tc>
        <w:tc>
          <w:tcPr>
            <w:tcW w:w="6237" w:type="dxa"/>
            <w:vAlign w:val="center"/>
          </w:tcPr>
          <w:p>
            <w:pPr>
              <w:widowControl/>
              <w:spacing w:line="300" w:lineRule="atLeas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</w:rPr>
              <w:t>学  院</w:t>
            </w:r>
          </w:p>
        </w:tc>
        <w:tc>
          <w:tcPr>
            <w:tcW w:w="5420" w:type="dxa"/>
            <w:vAlign w:val="center"/>
          </w:tcPr>
          <w:p>
            <w:pPr>
              <w:widowControl/>
              <w:spacing w:line="300" w:lineRule="atLeas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</w:rPr>
              <w:t>作  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  <w:jc w:val="center"/>
        </w:trPr>
        <w:tc>
          <w:tcPr>
            <w:tcW w:w="1536" w:type="dxa"/>
            <w:vAlign w:val="center"/>
          </w:tcPr>
          <w:p>
            <w:pPr>
              <w:widowControl/>
              <w:spacing w:line="300" w:lineRule="atLeas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</w:rPr>
              <w:t>一等奖</w:t>
            </w:r>
          </w:p>
        </w:tc>
        <w:tc>
          <w:tcPr>
            <w:tcW w:w="1675" w:type="dxa"/>
            <w:vAlign w:val="center"/>
          </w:tcPr>
          <w:p>
            <w:pPr>
              <w:widowControl/>
              <w:spacing w:line="30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罗可心</w:t>
            </w:r>
          </w:p>
        </w:tc>
        <w:tc>
          <w:tcPr>
            <w:tcW w:w="6237" w:type="dxa"/>
            <w:vAlign w:val="center"/>
          </w:tcPr>
          <w:p>
            <w:pPr>
              <w:widowControl/>
              <w:spacing w:line="30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《以青春小我之力，铸巍巍强国之魂》</w:t>
            </w:r>
          </w:p>
        </w:tc>
        <w:tc>
          <w:tcPr>
            <w:tcW w:w="5420" w:type="dxa"/>
            <w:vAlign w:val="center"/>
          </w:tcPr>
          <w:p>
            <w:pPr>
              <w:widowControl/>
              <w:spacing w:line="30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人文学院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  <w:jc w:val="center"/>
        </w:trPr>
        <w:tc>
          <w:tcPr>
            <w:tcW w:w="1536" w:type="dxa"/>
            <w:vMerge w:val="restart"/>
            <w:vAlign w:val="center"/>
          </w:tcPr>
          <w:p>
            <w:pPr>
              <w:widowControl/>
              <w:spacing w:line="300" w:lineRule="atLeas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</w:rPr>
              <w:t>二等奖</w:t>
            </w:r>
          </w:p>
        </w:tc>
        <w:tc>
          <w:tcPr>
            <w:tcW w:w="1675" w:type="dxa"/>
            <w:vAlign w:val="center"/>
          </w:tcPr>
          <w:p>
            <w:pPr>
              <w:pStyle w:val="4"/>
              <w:spacing w:line="480" w:lineRule="atLeas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肖  楚</w:t>
            </w:r>
          </w:p>
        </w:tc>
        <w:tc>
          <w:tcPr>
            <w:tcW w:w="6237" w:type="dxa"/>
            <w:vAlign w:val="center"/>
          </w:tcPr>
          <w:p>
            <w:pPr>
              <w:pStyle w:val="4"/>
              <w:spacing w:line="480" w:lineRule="atLeas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《七十五载辉煌路，青春逐梦新征程》</w:t>
            </w:r>
          </w:p>
        </w:tc>
        <w:tc>
          <w:tcPr>
            <w:tcW w:w="5420" w:type="dxa"/>
            <w:vAlign w:val="center"/>
          </w:tcPr>
          <w:p>
            <w:pPr>
              <w:pStyle w:val="4"/>
              <w:spacing w:line="480" w:lineRule="atLeas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机电工程学院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  <w:jc w:val="center"/>
        </w:trPr>
        <w:tc>
          <w:tcPr>
            <w:tcW w:w="1536" w:type="dxa"/>
            <w:vMerge w:val="continue"/>
            <w:vAlign w:val="center"/>
          </w:tcPr>
          <w:p>
            <w:pPr>
              <w:widowControl/>
              <w:spacing w:line="300" w:lineRule="atLeas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1675" w:type="dxa"/>
            <w:vAlign w:val="center"/>
          </w:tcPr>
          <w:p>
            <w:pPr>
              <w:pStyle w:val="4"/>
              <w:spacing w:line="480" w:lineRule="atLeas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张子渝</w:t>
            </w:r>
          </w:p>
        </w:tc>
        <w:tc>
          <w:tcPr>
            <w:tcW w:w="6237" w:type="dxa"/>
            <w:vAlign w:val="center"/>
          </w:tcPr>
          <w:p>
            <w:pPr>
              <w:pStyle w:val="4"/>
              <w:spacing w:line="480" w:lineRule="atLeas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《七十五载迎盛世，青春扬帆展风华》</w:t>
            </w:r>
          </w:p>
        </w:tc>
        <w:tc>
          <w:tcPr>
            <w:tcW w:w="5420" w:type="dxa"/>
            <w:vAlign w:val="center"/>
          </w:tcPr>
          <w:p>
            <w:pPr>
              <w:pStyle w:val="4"/>
              <w:spacing w:line="480" w:lineRule="atLeas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教育学院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  <w:jc w:val="center"/>
        </w:trPr>
        <w:tc>
          <w:tcPr>
            <w:tcW w:w="1536" w:type="dxa"/>
            <w:vMerge w:val="continue"/>
            <w:vAlign w:val="center"/>
          </w:tcPr>
          <w:p>
            <w:pPr>
              <w:widowControl/>
              <w:spacing w:line="300" w:lineRule="atLeas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1675" w:type="dxa"/>
            <w:vAlign w:val="center"/>
          </w:tcPr>
          <w:p>
            <w:pPr>
              <w:pStyle w:val="4"/>
              <w:spacing w:line="480" w:lineRule="atLeas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仿宋"/>
                <w:color w:val="000000"/>
                <w:sz w:val="32"/>
                <w:szCs w:val="32"/>
              </w:rPr>
              <w:t>朱思璇</w:t>
            </w:r>
          </w:p>
        </w:tc>
        <w:tc>
          <w:tcPr>
            <w:tcW w:w="6237" w:type="dxa"/>
            <w:vAlign w:val="center"/>
          </w:tcPr>
          <w:p>
            <w:pPr>
              <w:pStyle w:val="4"/>
              <w:spacing w:line="480" w:lineRule="atLeas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《</w:t>
            </w:r>
            <w:r>
              <w:rPr>
                <w:rFonts w:ascii="仿宋" w:hAnsi="仿宋" w:eastAsia="仿宋" w:cs="仿宋"/>
                <w:color w:val="000000"/>
                <w:sz w:val="32"/>
                <w:szCs w:val="32"/>
              </w:rPr>
              <w:t>青春逢盛世，奋斗当永行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》</w:t>
            </w:r>
          </w:p>
        </w:tc>
        <w:tc>
          <w:tcPr>
            <w:tcW w:w="5420" w:type="dxa"/>
            <w:vAlign w:val="center"/>
          </w:tcPr>
          <w:p>
            <w:pPr>
              <w:pStyle w:val="4"/>
              <w:spacing w:line="480" w:lineRule="atLeas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法学与公共管理学院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  <w:jc w:val="center"/>
        </w:trPr>
        <w:tc>
          <w:tcPr>
            <w:tcW w:w="1536" w:type="dxa"/>
            <w:vMerge w:val="restart"/>
            <w:vAlign w:val="center"/>
          </w:tcPr>
          <w:p>
            <w:pPr>
              <w:widowControl/>
              <w:spacing w:line="300" w:lineRule="atLeas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</w:rPr>
              <w:t>三等奖</w:t>
            </w:r>
          </w:p>
        </w:tc>
        <w:tc>
          <w:tcPr>
            <w:tcW w:w="1675" w:type="dxa"/>
            <w:vAlign w:val="center"/>
          </w:tcPr>
          <w:p>
            <w:pPr>
              <w:pStyle w:val="4"/>
              <w:spacing w:line="480" w:lineRule="atLeas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龙丽玉</w:t>
            </w:r>
          </w:p>
        </w:tc>
        <w:tc>
          <w:tcPr>
            <w:tcW w:w="6237" w:type="dxa"/>
            <w:vAlign w:val="center"/>
          </w:tcPr>
          <w:p>
            <w:pPr>
              <w:pStyle w:val="4"/>
              <w:spacing w:line="480" w:lineRule="atLeas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《奋斗青春照亮青年未来》</w:t>
            </w:r>
          </w:p>
        </w:tc>
        <w:tc>
          <w:tcPr>
            <w:tcW w:w="5420" w:type="dxa"/>
            <w:vAlign w:val="center"/>
          </w:tcPr>
          <w:p>
            <w:pPr>
              <w:pStyle w:val="4"/>
              <w:spacing w:line="480" w:lineRule="atLeas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马克思主义学院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  <w:jc w:val="center"/>
        </w:trPr>
        <w:tc>
          <w:tcPr>
            <w:tcW w:w="1536" w:type="dxa"/>
            <w:vMerge w:val="continue"/>
            <w:vAlign w:val="center"/>
          </w:tcPr>
          <w:p>
            <w:pPr>
              <w:widowControl/>
              <w:spacing w:line="300" w:lineRule="atLeas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1675" w:type="dxa"/>
            <w:vAlign w:val="center"/>
          </w:tcPr>
          <w:p>
            <w:pPr>
              <w:pStyle w:val="4"/>
              <w:spacing w:line="480" w:lineRule="atLeas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余佳徐</w:t>
            </w:r>
          </w:p>
        </w:tc>
        <w:tc>
          <w:tcPr>
            <w:tcW w:w="6237" w:type="dxa"/>
            <w:vAlign w:val="center"/>
          </w:tcPr>
          <w:p>
            <w:pPr>
              <w:pStyle w:val="4"/>
              <w:spacing w:line="480" w:lineRule="atLeas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《七十五载风帆劲，青年力量向未来》</w:t>
            </w:r>
          </w:p>
        </w:tc>
        <w:tc>
          <w:tcPr>
            <w:tcW w:w="5420" w:type="dxa"/>
            <w:vAlign w:val="center"/>
          </w:tcPr>
          <w:p>
            <w:pPr>
              <w:pStyle w:val="4"/>
              <w:spacing w:line="480" w:lineRule="atLeas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人文学院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  <w:jc w:val="center"/>
        </w:trPr>
        <w:tc>
          <w:tcPr>
            <w:tcW w:w="1536" w:type="dxa"/>
            <w:vMerge w:val="continue"/>
            <w:vAlign w:val="center"/>
          </w:tcPr>
          <w:p>
            <w:pPr>
              <w:widowControl/>
              <w:spacing w:line="300" w:lineRule="atLeas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1675" w:type="dxa"/>
            <w:vAlign w:val="center"/>
          </w:tcPr>
          <w:p>
            <w:pPr>
              <w:pStyle w:val="4"/>
              <w:spacing w:line="480" w:lineRule="atLeas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薛云杰</w:t>
            </w:r>
          </w:p>
        </w:tc>
        <w:tc>
          <w:tcPr>
            <w:tcW w:w="6237" w:type="dxa"/>
            <w:vAlign w:val="center"/>
          </w:tcPr>
          <w:p>
            <w:pPr>
              <w:pStyle w:val="4"/>
              <w:spacing w:line="480" w:lineRule="atLeas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《青春热血书文艺 豪迈激情奏强音》</w:t>
            </w:r>
          </w:p>
        </w:tc>
        <w:tc>
          <w:tcPr>
            <w:tcW w:w="5420" w:type="dxa"/>
            <w:vAlign w:val="center"/>
          </w:tcPr>
          <w:p>
            <w:pPr>
              <w:pStyle w:val="4"/>
              <w:spacing w:line="480" w:lineRule="atLeas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  <w:jc w:val="center"/>
        </w:trPr>
        <w:tc>
          <w:tcPr>
            <w:tcW w:w="1536" w:type="dxa"/>
            <w:vMerge w:val="continue"/>
            <w:vAlign w:val="center"/>
          </w:tcPr>
          <w:p>
            <w:pPr>
              <w:widowControl/>
              <w:spacing w:line="300" w:lineRule="atLeas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1675" w:type="dxa"/>
            <w:vAlign w:val="center"/>
          </w:tcPr>
          <w:p>
            <w:pPr>
              <w:pStyle w:val="4"/>
              <w:spacing w:line="480" w:lineRule="atLeas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杨刘念</w:t>
            </w:r>
          </w:p>
        </w:tc>
        <w:tc>
          <w:tcPr>
            <w:tcW w:w="6237" w:type="dxa"/>
            <w:vAlign w:val="center"/>
          </w:tcPr>
          <w:p>
            <w:pPr>
              <w:pStyle w:val="4"/>
              <w:spacing w:line="480" w:lineRule="atLeas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《勇踏青春路，不负盛世情》</w:t>
            </w:r>
          </w:p>
        </w:tc>
        <w:tc>
          <w:tcPr>
            <w:tcW w:w="5420" w:type="dxa"/>
            <w:vAlign w:val="center"/>
          </w:tcPr>
          <w:p>
            <w:pPr>
              <w:pStyle w:val="4"/>
              <w:spacing w:line="480" w:lineRule="atLeas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建筑与设计学院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  <w:jc w:val="center"/>
        </w:trPr>
        <w:tc>
          <w:tcPr>
            <w:tcW w:w="1536" w:type="dxa"/>
            <w:vMerge w:val="continue"/>
            <w:vAlign w:val="center"/>
          </w:tcPr>
          <w:p>
            <w:pPr>
              <w:widowControl/>
              <w:spacing w:line="300" w:lineRule="atLeas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675" w:type="dxa"/>
            <w:vAlign w:val="center"/>
          </w:tcPr>
          <w:p>
            <w:pPr>
              <w:pStyle w:val="4"/>
              <w:spacing w:line="480" w:lineRule="atLeas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曲津萱</w:t>
            </w:r>
          </w:p>
        </w:tc>
        <w:tc>
          <w:tcPr>
            <w:tcW w:w="6237" w:type="dxa"/>
            <w:vAlign w:val="center"/>
          </w:tcPr>
          <w:p>
            <w:pPr>
              <w:pStyle w:val="4"/>
              <w:spacing w:line="480" w:lineRule="atLeas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《七十五载奋进路，生逢盛世当有为》</w:t>
            </w:r>
          </w:p>
        </w:tc>
        <w:tc>
          <w:tcPr>
            <w:tcW w:w="5420" w:type="dxa"/>
            <w:vAlign w:val="center"/>
          </w:tcPr>
          <w:p>
            <w:pPr>
              <w:pStyle w:val="4"/>
              <w:spacing w:line="480" w:lineRule="atLeas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马克思主义学院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  <w:jc w:val="center"/>
        </w:trPr>
        <w:tc>
          <w:tcPr>
            <w:tcW w:w="1536" w:type="dxa"/>
            <w:vMerge w:val="continue"/>
            <w:vAlign w:val="center"/>
          </w:tcPr>
          <w:p>
            <w:pPr>
              <w:widowControl/>
              <w:spacing w:line="300" w:lineRule="atLeas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75" w:type="dxa"/>
            <w:vAlign w:val="center"/>
          </w:tcPr>
          <w:p>
            <w:pPr>
              <w:pStyle w:val="4"/>
              <w:spacing w:line="480" w:lineRule="atLeas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魏歆锦烨</w:t>
            </w:r>
          </w:p>
        </w:tc>
        <w:tc>
          <w:tcPr>
            <w:tcW w:w="6237" w:type="dxa"/>
            <w:vAlign w:val="center"/>
          </w:tcPr>
          <w:p>
            <w:pPr>
              <w:pStyle w:val="4"/>
              <w:spacing w:line="480" w:lineRule="atLeas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《七十五载砥砺奋进，华夏复兴奋斗有我》</w:t>
            </w:r>
          </w:p>
        </w:tc>
        <w:tc>
          <w:tcPr>
            <w:tcW w:w="5420" w:type="dxa"/>
            <w:vAlign w:val="center"/>
          </w:tcPr>
          <w:p>
            <w:pPr>
              <w:pStyle w:val="4"/>
              <w:spacing w:line="480" w:lineRule="atLeas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体育学院</w:t>
            </w:r>
          </w:p>
        </w:tc>
      </w:tr>
    </w:tbl>
    <w:p>
      <w:pPr>
        <w:sectPr>
          <w:pgSz w:w="16838" w:h="11906" w:orient="landscape"/>
          <w:pgMar w:top="1134" w:right="1077" w:bottom="992" w:left="1077" w:header="851" w:footer="992" w:gutter="0"/>
          <w:cols w:space="0" w:num="1"/>
          <w:docGrid w:type="lines" w:linePitch="312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CB4CB4"/>
    <w:rsid w:val="3ACB4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p0"/>
    <w:basedOn w:val="1"/>
    <w:qFormat/>
    <w:uiPriority w:val="0"/>
    <w:pPr>
      <w:widowControl/>
    </w:pPr>
    <w:rPr>
      <w:rFonts w:ascii="Times New Roman" w:hAnsi="Times New Roman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2024-11-04T10:52:00Z</dcterms:created>
  <dc:creator>大理寺厨娘喵</dc:creator>
  <cp:lastModifiedBy>大理寺厨娘喵</cp:lastModifiedBy>
  <dcterms:modified xsi:type="dcterms:W3CDTF">2024-11-04T10:53:09Z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</Properties>
</file>